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Školsku preobuću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</w:t>
      </w:r>
      <w:r w:rsidR="001D049F">
        <w:rPr>
          <w:sz w:val="24"/>
        </w:rPr>
        <w:t>Njemački</w:t>
      </w:r>
      <w:bookmarkStart w:id="0" w:name="_GoBack"/>
      <w:bookmarkEnd w:id="0"/>
      <w:r>
        <w:rPr>
          <w:sz w:val="24"/>
        </w:rPr>
        <w:t xml:space="preserve"> jezik, Vjeronauk, Glazbena kultura u 4. razredu, </w:t>
      </w:r>
      <w:r w:rsidR="001D049F">
        <w:rPr>
          <w:sz w:val="24"/>
        </w:rPr>
        <w:t>Engleski</w:t>
      </w:r>
      <w:r>
        <w:rPr>
          <w:sz w:val="24"/>
        </w:rPr>
        <w:t xml:space="preserve"> jezik u 4.</w:t>
      </w:r>
      <w:r w:rsidR="001D049F">
        <w:rPr>
          <w:sz w:val="24"/>
        </w:rPr>
        <w:t>razredu</w:t>
      </w:r>
      <w:r>
        <w:rPr>
          <w:sz w:val="24"/>
        </w:rPr>
        <w:t xml:space="preserve"> 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3"/>
    <w:rsid w:val="00004BD4"/>
    <w:rsid w:val="000130B4"/>
    <w:rsid w:val="000B4100"/>
    <w:rsid w:val="001D049F"/>
    <w:rsid w:val="0020402B"/>
    <w:rsid w:val="00342813"/>
    <w:rsid w:val="003558F7"/>
    <w:rsid w:val="003F4217"/>
    <w:rsid w:val="004B64AB"/>
    <w:rsid w:val="00661CD0"/>
    <w:rsid w:val="00A710FC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6A2A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Martina Vusić</cp:lastModifiedBy>
  <cp:revision>4</cp:revision>
  <dcterms:created xsi:type="dcterms:W3CDTF">2020-05-02T11:38:00Z</dcterms:created>
  <dcterms:modified xsi:type="dcterms:W3CDTF">2020-05-03T09:56:00Z</dcterms:modified>
</cp:coreProperties>
</file>