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rPr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 xml:space="preserve">                 </w:t>
      </w:r>
      <w:r>
        <w:rPr>
          <w:rFonts w:cs="Arial"/>
          <w:sz w:val="22"/>
          <w:szCs w:val="22"/>
          <w:lang w:val="en-AU"/>
        </w:rPr>
        <w:object>
          <v:shape id="_x0000_i1025" o:spt="75" type="#_x0000_t75" style="height:45.75pt;width:36.75pt;" o:ole="t" fillcolor="#FFFFFF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MSDraw" ShapeID="_x0000_i1025" DrawAspect="Content" ObjectID="_1468075725" r:id="rId6">
            <o:LockedField>false</o:LockedField>
          </o:OLEObject>
        </w:objec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</w:t>
      </w:r>
      <w:r>
        <w:rPr>
          <w:b/>
          <w:sz w:val="22"/>
          <w:szCs w:val="22"/>
          <w:lang w:val="en-AU"/>
        </w:rPr>
        <w:t>REPUBLIKA HRVATSKA</w: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VARAŽDINSKA ŽUPANIJA</w: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    OSNOVNA ŠKOLA</w:t>
      </w:r>
    </w:p>
    <w:p>
      <w:pPr>
        <w:spacing w:line="276" w:lineRule="auto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IZIDORA POLJAKA VIŠNJICA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KLASA: 112-02/23-01/3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URBROJ: 2186-144-11-23-1</w:t>
      </w:r>
      <w:r>
        <w:rPr>
          <w:rFonts w:hint="default"/>
          <w:sz w:val="22"/>
          <w:szCs w:val="22"/>
          <w:lang w:val="hr-HR"/>
        </w:rPr>
        <w:t>3</w:t>
      </w:r>
      <w:bookmarkStart w:id="0" w:name="_GoBack"/>
      <w:bookmarkEnd w:id="0"/>
    </w:p>
    <w:p>
      <w:pPr>
        <w:rPr>
          <w:sz w:val="22"/>
          <w:szCs w:val="22"/>
        </w:rPr>
      </w:pPr>
      <w:r>
        <w:rPr>
          <w:sz w:val="22"/>
          <w:szCs w:val="22"/>
        </w:rPr>
        <w:t>Donja Višnjica, 24. studenoga 2023.</w:t>
      </w:r>
    </w:p>
    <w:p>
      <w:pPr>
        <w:jc w:val="both"/>
        <w:rPr>
          <w:rFonts w:cs="Arial"/>
          <w:sz w:val="22"/>
          <w:szCs w:val="22"/>
          <w:lang w:val="de-DE"/>
        </w:rPr>
      </w:pPr>
    </w:p>
    <w:p>
      <w:pPr>
        <w:rPr>
          <w:b/>
        </w:rPr>
      </w:pPr>
      <w:r>
        <w:rPr>
          <w:b/>
        </w:rPr>
        <w:t xml:space="preserve">                                               POZIV NA TESTIRANJE</w:t>
      </w:r>
    </w:p>
    <w:p>
      <w:pPr>
        <w:rPr>
          <w:b/>
          <w:sz w:val="20"/>
          <w:szCs w:val="20"/>
        </w:rPr>
      </w:pPr>
    </w:p>
    <w:p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TESTIRANJE KANDIDATA </w:t>
      </w:r>
      <w:r>
        <w:rPr>
          <w:sz w:val="22"/>
          <w:szCs w:val="22"/>
        </w:rPr>
        <w:t xml:space="preserve">u postupku natječaja  za radno mjesto učitelja geografije, na određeno i  nepuno radno vrijeme 30 sati tjedno, koji je objavljen dana 26.10.2023. na mrežnoj stranici i oglasnoj ploči Hrvatskog zavoda za zapošljavanje i mrežnoj stranici i oglasnoj ploči  Osnovne škole Izidora Poljaka Višnjica,  </w:t>
      </w:r>
      <w:r>
        <w:fldChar w:fldCharType="begin"/>
      </w:r>
      <w:r>
        <w:instrText xml:space="preserve"> HYPERLINK "http://os-ipoljaka-visnjica.skole.hr/" </w:instrText>
      </w:r>
      <w:r>
        <w:fldChar w:fldCharType="separate"/>
      </w:r>
      <w:r>
        <w:rPr>
          <w:rStyle w:val="5"/>
          <w:sz w:val="22"/>
          <w:szCs w:val="22"/>
        </w:rPr>
        <w:t>http://os-ipoljaka-visnjica.skole.hr/</w:t>
      </w:r>
      <w:r>
        <w:rPr>
          <w:rStyle w:val="5"/>
          <w:sz w:val="22"/>
          <w:szCs w:val="22"/>
        </w:rPr>
        <w:fldChar w:fldCharType="end"/>
      </w:r>
      <w:r>
        <w:rPr>
          <w:sz w:val="22"/>
          <w:szCs w:val="22"/>
        </w:rPr>
        <w:t xml:space="preserve"> u rubrici pod nazivom „NATJEČAJI“ </w:t>
      </w:r>
    </w:p>
    <w:p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održat će dana 30.11.2023. godine, s početkom u 09:20 sati, u Osnovnoj školi Izidora Poljaka Višnjica, u učionici informatike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9:20 sati Dolazak i utvrđivanje identiteta i popisa kanidata/kinja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9:30 sati Razgovor (intervju).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Na testiranje se pozivaju sljedeći kandidati:</w:t>
      </w:r>
    </w:p>
    <w:p>
      <w:pPr>
        <w:ind w:left="60"/>
        <w:rPr>
          <w:sz w:val="22"/>
          <w:szCs w:val="22"/>
        </w:rPr>
      </w:pPr>
    </w:p>
    <w:tbl>
      <w:tblPr>
        <w:tblStyle w:val="3"/>
        <w:tblW w:w="0" w:type="auto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KANDIDATA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9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119" w:type="dxa"/>
            <w:shd w:val="clear" w:color="auto" w:fill="auto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I.V.</w:t>
            </w:r>
          </w:p>
        </w:tc>
      </w:tr>
    </w:tbl>
    <w:p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Ako kandidat  ne pristupi testiranju u navedenom vremenu ili pristupi nakon vremena određenog za početak testiranja, ne smatra se kandidatom natječaja.</w:t>
      </w:r>
    </w:p>
    <w:p>
      <w:pPr>
        <w:rPr>
          <w:sz w:val="22"/>
          <w:szCs w:val="22"/>
        </w:rPr>
      </w:pPr>
    </w:p>
    <w:p>
      <w:pPr>
        <w:rPr>
          <w:b/>
          <w:sz w:val="22"/>
          <w:szCs w:val="22"/>
        </w:rPr>
      </w:pPr>
      <w:r>
        <w:rPr>
          <w:b/>
          <w:sz w:val="22"/>
          <w:szCs w:val="22"/>
        </w:rPr>
        <w:t>PRAVILA TESTIRANJA:</w:t>
      </w:r>
    </w:p>
    <w:p>
      <w:pPr>
        <w:spacing w:line="276" w:lineRule="auto"/>
        <w:jc w:val="both"/>
        <w:rPr>
          <w:b/>
          <w:sz w:val="22"/>
          <w:szCs w:val="22"/>
        </w:rPr>
      </w:pPr>
    </w:p>
    <w:p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>
        <w:rPr>
          <w:sz w:val="22"/>
          <w:szCs w:val="22"/>
        </w:rPr>
        <w:t>rovjera kandidata obavit će se  putem usmenog razgovora (intervjua).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Kandidat je dužan ponijeti sa sobom osobnu iskaznicu ili drugu identifikacijsku javnu ispravu na temelju koje se utvrđuje prije testiranja identitet kandidata.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Testiranju ne može pristupiti kandidat koji ne može dokazati identitet i osobe za koje je Povjerenstvo utvrdilo da ne ispunjavaju formalne uvjete iz natječaja te čije prijave nisu pravodobne i potpune.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Nakon utvrđivanja identiteta kandidata Povjerenstvo će obaviti razgovor s kandidatom.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Predviđeno vrijeme razgovora  je 20 minuta. Maksimalni broj bodova je 10.         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Za vrijeme testiranja </w:t>
      </w:r>
      <w:r>
        <w:rPr>
          <w:b/>
          <w:sz w:val="22"/>
          <w:szCs w:val="22"/>
        </w:rPr>
        <w:t>nije dopušteno:</w:t>
      </w:r>
    </w:p>
    <w:p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koristiti se bilo kakvom literaturom odnosno bilješkama,</w:t>
      </w:r>
    </w:p>
    <w:p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koristiti mobitel ili druga komunikacijska sredstva,</w:t>
      </w:r>
    </w:p>
    <w:p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napuštati prostoriju u kojoj se testiranje odvija i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Ukoliko kandidat postupi suprotno pravilima testiranja bit će udaljen s testiranja, a njegov rezultat Povjerenstvo neće priznati niti ocijeniti.</w:t>
      </w:r>
    </w:p>
    <w:p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Nakon obavljenog testiranja Povjerenstvo utvrđuje rezultat testiranja i rang listu kandidata.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POVJERENSTVO ZA VREDNOVANJE KANDIDATA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8E3C72"/>
    <w:multiLevelType w:val="multilevel"/>
    <w:tmpl w:val="448E3C7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01B042D"/>
    <w:multiLevelType w:val="multilevel"/>
    <w:tmpl w:val="701B042D"/>
    <w:lvl w:ilvl="0" w:tentative="0">
      <w:start w:val="0"/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F"/>
    <w:rsid w:val="00057D64"/>
    <w:rsid w:val="001540F4"/>
    <w:rsid w:val="00194358"/>
    <w:rsid w:val="001B21F1"/>
    <w:rsid w:val="002B090A"/>
    <w:rsid w:val="003E09A7"/>
    <w:rsid w:val="00440EB4"/>
    <w:rsid w:val="00491669"/>
    <w:rsid w:val="0074040C"/>
    <w:rsid w:val="00774EFB"/>
    <w:rsid w:val="00884634"/>
    <w:rsid w:val="0099696F"/>
    <w:rsid w:val="00DC1B74"/>
    <w:rsid w:val="00F3446F"/>
    <w:rsid w:val="3600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361</Words>
  <Characters>2060</Characters>
  <Lines>17</Lines>
  <Paragraphs>4</Paragraphs>
  <TotalTime>28</TotalTime>
  <ScaleCrop>false</ScaleCrop>
  <LinksUpToDate>false</LinksUpToDate>
  <CharactersWithSpaces>2417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2023-03-10T10:36:00Z</dcterms:created>
  <dc:creator>Martina Vusić</dc:creator>
  <cp:lastModifiedBy>TAJNICA</cp:lastModifiedBy>
  <cp:lastPrinted>2023-11-14T10:43:00Z</cp:lastPrinted>
  <dcterms:modified xsi:type="dcterms:W3CDTF">2023-11-24T08:19:30Z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8292639B3B5C424BBD08BEC5931498FC_13</vt:lpwstr>
  </property>
</Properties>
</file>